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0" w:rsidRDefault="00585B0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</w:t>
      </w:r>
      <w:proofErr w:type="spellEnd"/>
    </w:p>
    <w:p w:rsidR="00E96410" w:rsidRDefault="00585B01" w:rsidP="00585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В 2016 году в нашей стране прошло значимое экономическое и социальное событие - Всероссийская сельскохозяйственная перепись, итоги которой отразили эффективность использования земли различными категориями хозяйств, какие виды и сколько поголовья сельскохоз</w:t>
      </w:r>
      <w:r>
        <w:rPr>
          <w:rFonts w:ascii="Times New Roman" w:eastAsia="Times New Roman" w:hAnsi="Times New Roman" w:cs="Times New Roman"/>
          <w:sz w:val="28"/>
        </w:rPr>
        <w:t>яйственных животных имелось в хозяйствах населения по состоянию на 1 июля 2016 года.</w:t>
      </w:r>
    </w:p>
    <w:p w:rsidR="00E96410" w:rsidRDefault="00585B01" w:rsidP="00585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ст.5 Федерального закона РФ от 21.07.2005 № 108-ФЗ «О Всероссийской сельскохозяйственной переписи», между Всероссийскими сельскохозяйственным</w:t>
      </w:r>
      <w:r>
        <w:rPr>
          <w:rFonts w:ascii="Times New Roman" w:eastAsia="Times New Roman" w:hAnsi="Times New Roman" w:cs="Times New Roman"/>
          <w:sz w:val="28"/>
        </w:rPr>
        <w:t xml:space="preserve">и переписями, но </w:t>
      </w:r>
      <w:r>
        <w:rPr>
          <w:rFonts w:ascii="Times New Roman" w:eastAsia="Times New Roman" w:hAnsi="Times New Roman" w:cs="Times New Roman"/>
          <w:sz w:val="28"/>
        </w:rPr>
        <w:t xml:space="preserve">не позднее чем через 5 лет после очередной </w:t>
      </w:r>
      <w:r>
        <w:rPr>
          <w:rFonts w:ascii="Times New Roman" w:eastAsia="Times New Roman" w:hAnsi="Times New Roman" w:cs="Times New Roman"/>
          <w:sz w:val="28"/>
        </w:rPr>
        <w:t>переписи, проводит</w:t>
      </w:r>
      <w:r>
        <w:rPr>
          <w:rFonts w:ascii="Times New Roman" w:eastAsia="Times New Roman" w:hAnsi="Times New Roman" w:cs="Times New Roman"/>
          <w:sz w:val="28"/>
        </w:rPr>
        <w:t xml:space="preserve">ся выборочное федеральное статистическое наблюдение - 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(СХМП). </w:t>
      </w:r>
    </w:p>
    <w:p w:rsidR="00E96410" w:rsidRDefault="00585B01" w:rsidP="00585B01">
      <w:pPr>
        <w:spacing w:after="0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Старт проведению первой в стране СХМП</w:t>
      </w:r>
      <w:r>
        <w:rPr>
          <w:rFonts w:ascii="Times New Roman" w:eastAsia="Times New Roman" w:hAnsi="Times New Roman" w:cs="Times New Roman"/>
          <w:sz w:val="28"/>
        </w:rPr>
        <w:t xml:space="preserve"> был дан 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м Правительства Российской Федерации от 29 августа 2020 г. №1315 «Об организации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 года», в соответствии с которым СХМП будет проведена с </w:t>
      </w:r>
      <w:r>
        <w:rPr>
          <w:rFonts w:ascii="Times New Roman" w:eastAsia="Times New Roman" w:hAnsi="Times New Roman" w:cs="Times New Roman"/>
          <w:b/>
          <w:sz w:val="28"/>
        </w:rPr>
        <w:t>1 по 30 августа 2021 года</w:t>
      </w:r>
      <w:r>
        <w:rPr>
          <w:rFonts w:ascii="Calibri" w:eastAsia="Calibri" w:hAnsi="Calibri" w:cs="Calibri"/>
        </w:rPr>
        <w:t>.</w:t>
      </w:r>
    </w:p>
    <w:p w:rsidR="00585B01" w:rsidRDefault="00585B01" w:rsidP="00585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проведение  Сель</w:t>
      </w:r>
      <w:r>
        <w:rPr>
          <w:rFonts w:ascii="Times New Roman" w:eastAsia="Times New Roman" w:hAnsi="Times New Roman" w:cs="Times New Roman"/>
          <w:sz w:val="28"/>
        </w:rPr>
        <w:t xml:space="preserve">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определены Федеральная служба государственной с</w:t>
      </w:r>
      <w:r>
        <w:rPr>
          <w:rFonts w:ascii="Times New Roman" w:eastAsia="Times New Roman" w:hAnsi="Times New Roman" w:cs="Times New Roman"/>
          <w:sz w:val="28"/>
        </w:rPr>
        <w:t xml:space="preserve">татистики и ее территориальные органы. </w:t>
      </w:r>
    </w:p>
    <w:p w:rsidR="00E96410" w:rsidRDefault="00585B01" w:rsidP="00585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Белгородстатом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подготовительные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предстоящей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ведутся с марта 2020 года. </w:t>
      </w:r>
    </w:p>
    <w:p w:rsidR="00E96410" w:rsidRDefault="00585B01" w:rsidP="00585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области будут охвачены: </w:t>
      </w:r>
    </w:p>
    <w:p w:rsidR="00E96410" w:rsidRDefault="0058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сельхозорганизации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(кроме подсобных сельскохозяйст</w:t>
      </w:r>
      <w:r>
        <w:rPr>
          <w:rFonts w:ascii="Times New Roman" w:eastAsia="Times New Roman" w:hAnsi="Times New Roman" w:cs="Times New Roman"/>
          <w:sz w:val="28"/>
        </w:rPr>
        <w:t>венных предприятий несельскохозяйственных организаций);</w:t>
      </w:r>
    </w:p>
    <w:p w:rsidR="00E96410" w:rsidRDefault="0058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крестьянские (фермерские) хозяйства и индивидуальные            предприниматели;</w:t>
      </w:r>
    </w:p>
    <w:p w:rsidR="00E96410" w:rsidRDefault="0058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личные подсобные и другие индивидуальные хозяйства граждан сельских населенных пунктов;</w:t>
      </w:r>
    </w:p>
    <w:p w:rsidR="00E96410" w:rsidRDefault="0058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некоммерческие товарищест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E96410" w:rsidRDefault="00585B01" w:rsidP="00585B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С</w:t>
      </w:r>
      <w:r>
        <w:rPr>
          <w:rFonts w:ascii="Times New Roman" w:eastAsia="Times New Roman" w:hAnsi="Times New Roman" w:cs="Times New Roman"/>
          <w:sz w:val="28"/>
        </w:rPr>
        <w:t xml:space="preserve">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пройдет на новом технологическом уровне, что значительно повысит качество информации и ускорит процесс сбора и обработки данных. При сборе данных будут использованы современные информационные технологии: </w:t>
      </w:r>
      <w:proofErr w:type="spellStart"/>
      <w:r>
        <w:rPr>
          <w:rFonts w:ascii="Times New Roman" w:eastAsia="Times New Roman" w:hAnsi="Times New Roman" w:cs="Times New Roman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</w:rPr>
        <w:t>-сбор и планшетные компьютеры</w:t>
      </w:r>
    </w:p>
    <w:p w:rsidR="00E96410" w:rsidRDefault="00E96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96410" w:rsidRDefault="00E96410">
      <w:pPr>
        <w:jc w:val="both"/>
        <w:rPr>
          <w:rFonts w:ascii="Calibri" w:eastAsia="Calibri" w:hAnsi="Calibri" w:cs="Calibri"/>
        </w:rPr>
      </w:pPr>
    </w:p>
    <w:sectPr w:rsidR="00E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410"/>
    <w:rsid w:val="00585B01"/>
    <w:rsid w:val="00E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>РОССТАТ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Шилова Елена Васильевна</cp:lastModifiedBy>
  <cp:revision>2</cp:revision>
  <dcterms:created xsi:type="dcterms:W3CDTF">2021-07-07T11:38:00Z</dcterms:created>
  <dcterms:modified xsi:type="dcterms:W3CDTF">2021-07-07T11:46:00Z</dcterms:modified>
</cp:coreProperties>
</file>